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DF" w:rsidRPr="00880C49" w:rsidRDefault="00A81D76" w:rsidP="00854792">
      <w:pPr>
        <w:spacing w:line="580" w:lineRule="exact"/>
        <w:jc w:val="center"/>
        <w:rPr>
          <w:rFonts w:ascii="方正小标宋简体" w:eastAsia="方正小标宋简体"/>
          <w:spacing w:val="-10"/>
          <w:sz w:val="44"/>
          <w:szCs w:val="32"/>
        </w:rPr>
      </w:pPr>
      <w:bookmarkStart w:id="0" w:name="_GoBack"/>
      <w:bookmarkEnd w:id="0"/>
      <w:r w:rsidRPr="00880C49">
        <w:rPr>
          <w:rFonts w:ascii="方正小标宋简体" w:eastAsia="方正小标宋简体" w:hint="eastAsia"/>
          <w:spacing w:val="-10"/>
          <w:sz w:val="44"/>
          <w:szCs w:val="32"/>
        </w:rPr>
        <w:t>学习贯彻习近平高校思政工作会议讲话系列评论</w:t>
      </w:r>
    </w:p>
    <w:p w:rsidR="00A81D76" w:rsidRPr="00A81D76" w:rsidRDefault="00A81D76" w:rsidP="00A81D76">
      <w:pPr>
        <w:spacing w:beforeLines="50" w:before="156" w:line="580" w:lineRule="exact"/>
        <w:jc w:val="center"/>
        <w:rPr>
          <w:rFonts w:ascii="黑体" w:eastAsia="黑体" w:hAnsi="黑体"/>
          <w:sz w:val="32"/>
          <w:szCs w:val="32"/>
        </w:rPr>
      </w:pPr>
      <w:r w:rsidRPr="00A81D76">
        <w:rPr>
          <w:rFonts w:ascii="黑体" w:eastAsia="黑体" w:hAnsi="黑体" w:hint="eastAsia"/>
          <w:sz w:val="32"/>
          <w:szCs w:val="32"/>
        </w:rPr>
        <w:t>坚持走自己的高等教育发展道路</w:t>
      </w:r>
    </w:p>
    <w:p w:rsidR="00A81D76" w:rsidRPr="00A81D76" w:rsidRDefault="00A81D76" w:rsidP="00A81D76">
      <w:pPr>
        <w:spacing w:afterLines="50" w:after="156" w:line="580" w:lineRule="exact"/>
        <w:jc w:val="right"/>
        <w:rPr>
          <w:rFonts w:ascii="楷体_GB2312" w:eastAsia="楷体_GB2312"/>
          <w:sz w:val="32"/>
          <w:szCs w:val="32"/>
        </w:rPr>
      </w:pPr>
      <w:r w:rsidRPr="00A81D76">
        <w:rPr>
          <w:rFonts w:ascii="楷体_GB2312" w:eastAsia="楷体_GB2312" w:hint="eastAsia"/>
          <w:sz w:val="32"/>
          <w:szCs w:val="32"/>
        </w:rPr>
        <w:t>——一论学习贯彻习近平总书记高校思想政治工作会议讲话</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重视教育就是重视未来，重视教育才能赢得未来。</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教育兴则人才兴，教育强则国家强。今天，要从人口大国迈向人才强国，实现中华民族伟大复兴，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服务、为巩固和发展中国特色社会主义制度服务、为改革开放和社会主义现代化建设服务，走好我国自己的高等教育发展道路。</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高校思想政治工作，既是我国高校的特色，又是办好我国高</w:t>
      </w:r>
      <w:r w:rsidRPr="00A81D76">
        <w:rPr>
          <w:rFonts w:ascii="仿宋_GB2312" w:eastAsia="仿宋_GB2312" w:hint="eastAsia"/>
          <w:sz w:val="32"/>
          <w:szCs w:val="32"/>
        </w:rPr>
        <w:lastRenderedPageBreak/>
        <w:t>校的优势。党的十八大以来，以习近平同志为核心的党中央就加强和改进高校思想政治工作作出一系列部署，就是为了更好推动高校思想政治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正如习近平总书记指出的，坚持走自己的高等教育发展道路，是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坚持走自己的高等教育发展道路，加强和改进新形势下高校思想政治工作，就是要坚持社会主义办学方向，以马克思主义为指导，全面贯彻党的教育方针，加强高校师资队伍建设，提高学生思想政治素质，让学生成为德才兼备、全面发展的人才；就是要推动高校思想政治工作改革创新，遵循思想政治工作规律，遵循教书育人规律，遵循学生成长规律，不断提高工作能力和水平。各级党委和政府、各高校、各有关部门要把思想和行动统一到习</w:t>
      </w:r>
      <w:r w:rsidRPr="00A81D76">
        <w:rPr>
          <w:rFonts w:ascii="仿宋_GB2312" w:eastAsia="仿宋_GB2312" w:hint="eastAsia"/>
          <w:sz w:val="32"/>
          <w:szCs w:val="32"/>
        </w:rPr>
        <w:lastRenderedPageBreak/>
        <w:t>近平总书记重要讲话精神上来，加强和改善党对高校思想政治工作的领导，坚持把立德树人作为中心环节，把思想政治工作贯穿教育教学全过程，实现全程育人、全方位育人。</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育才造士，为国之本”。学习贯彻习近平总书记重要讲话精神，抓住全面提高人才培养能力这个核心点，抓好高校思想政治工作，走好自己的高等教育发展道路，扎实办好中国特色社会主义高校，我们的事业必将后继有人、蒸蒸日上。</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sz w:val="32"/>
          <w:szCs w:val="32"/>
        </w:rPr>
        <w:t xml:space="preserve"> </w:t>
      </w:r>
    </w:p>
    <w:p w:rsidR="00A81D76" w:rsidRPr="0038580A" w:rsidRDefault="00A81D76" w:rsidP="0038580A">
      <w:pPr>
        <w:spacing w:line="580" w:lineRule="exact"/>
        <w:jc w:val="center"/>
        <w:rPr>
          <w:rFonts w:ascii="黑体" w:eastAsia="黑体" w:hAnsi="黑体"/>
          <w:sz w:val="32"/>
          <w:szCs w:val="32"/>
        </w:rPr>
      </w:pPr>
      <w:r w:rsidRPr="0038580A">
        <w:rPr>
          <w:rFonts w:ascii="黑体" w:eastAsia="黑体" w:hAnsi="黑体" w:hint="eastAsia"/>
          <w:sz w:val="32"/>
          <w:szCs w:val="32"/>
        </w:rPr>
        <w:t>始终坚持社会主义办学方向</w:t>
      </w:r>
    </w:p>
    <w:p w:rsidR="00A81D76" w:rsidRPr="0038580A" w:rsidRDefault="00A81D76" w:rsidP="00F64E20">
      <w:pPr>
        <w:spacing w:afterLines="50" w:after="156" w:line="580" w:lineRule="exact"/>
        <w:jc w:val="right"/>
        <w:rPr>
          <w:rFonts w:ascii="楷体_GB2312" w:eastAsia="楷体_GB2312"/>
          <w:sz w:val="32"/>
          <w:szCs w:val="32"/>
        </w:rPr>
      </w:pPr>
      <w:r w:rsidRPr="0038580A">
        <w:rPr>
          <w:rFonts w:ascii="楷体_GB2312" w:eastAsia="楷体_GB2312" w:hint="eastAsia"/>
          <w:sz w:val="32"/>
          <w:szCs w:val="32"/>
        </w:rPr>
        <w:t xml:space="preserve"> ——二论学习贯彻习近平总书记高校思想政治工作会议讲话</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我国高等教育肩负着培养德智体美全面发展的社会主义事业建设者和接班人的重大任务，必须坚持正确政治方向”，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古人云，“大学之道，在明明德，在亲民，在止于至善。”大学之为大，就是在授业解惑中引人以大道，启人以大智，使人努力成为栋梁之才。对于今天的高校来说，培养什么样的人、如何培养人以及为谁培养人，始终是一个根本问题。一旦在办学方向上走错了，在培养人的问题上走偏了，那就像一株歪脖子树，无</w:t>
      </w:r>
      <w:r w:rsidRPr="00A81D76">
        <w:rPr>
          <w:rFonts w:ascii="仿宋_GB2312" w:eastAsia="仿宋_GB2312" w:hint="eastAsia"/>
          <w:sz w:val="32"/>
          <w:szCs w:val="32"/>
        </w:rPr>
        <w:lastRenderedPageBreak/>
        <w:t>论如何都长不成参天大树。加强高校思想政治工作，最重要的就是在事关办学方向的问题上站稳立场。</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立德树人，坚持社会主义办学方向是根本。习近平总书记强调，我们的高校是党领导下的高校，是中国特色社会主义高校。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优良校风和学风，学生成长就有了好气候、好生态，高校发展就会风清气正、和谐健康。</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立德树人，学生是主体。思想政治工作从根本上说是做人的工作，必须眼中有“人”。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立德树人，教师是关键。传道者自己首先要明道、信道，教育者自己要先受教育。高校教师思想政治状况具有很强的示范性，只有成为先进思想文化的传播者、党执政的坚定支持者，才能更好担起学生健康成长指导者和引路人的责任。高等学校要按照习</w:t>
      </w:r>
      <w:r w:rsidRPr="00A81D76">
        <w:rPr>
          <w:rFonts w:ascii="仿宋_GB2312" w:eastAsia="仿宋_GB2312" w:hint="eastAsia"/>
          <w:sz w:val="32"/>
          <w:szCs w:val="32"/>
        </w:rPr>
        <w:lastRenderedPageBreak/>
        <w:t>近平总书记的要求，进一步加强师德师风建设，坚持教书和育人相统一，坚持言传和身教相统一，坚持潜心问道和关注社会相统一，坚持学术自由和学术规范相统一，引导广大教师以德立身、以德立学、以德施教。</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天下将兴，其积必有源”。高等教育是社会精神的一座灯塔，高校师生是实现中国梦的生力军。学习贯彻习近平总书记重要讲话精神，不断加强高校思想政治工作，始终坚持正确育人方向，燃亮理想与信仰的火炬，我国高等教育事业必能凝聚更多正能量、激发更大创造力，为实现中华民族伟大复兴输送源源不断的人才。</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sz w:val="32"/>
          <w:szCs w:val="32"/>
        </w:rPr>
        <w:t xml:space="preserve"> </w:t>
      </w:r>
    </w:p>
    <w:p w:rsidR="00A81D76" w:rsidRPr="00F64E20" w:rsidRDefault="00A81D76" w:rsidP="00F64E20">
      <w:pPr>
        <w:spacing w:line="580" w:lineRule="exact"/>
        <w:jc w:val="center"/>
        <w:rPr>
          <w:rFonts w:ascii="黑体" w:eastAsia="黑体" w:hAnsi="黑体"/>
          <w:sz w:val="32"/>
          <w:szCs w:val="32"/>
        </w:rPr>
      </w:pPr>
      <w:r w:rsidRPr="00F64E20">
        <w:rPr>
          <w:rFonts w:ascii="黑体" w:eastAsia="黑体" w:hAnsi="黑体" w:hint="eastAsia"/>
          <w:sz w:val="32"/>
          <w:szCs w:val="32"/>
        </w:rPr>
        <w:t>沿用好办法 改进老办法 探索新办法</w:t>
      </w:r>
    </w:p>
    <w:p w:rsidR="00A81D76" w:rsidRPr="00F64E20" w:rsidRDefault="00A81D76" w:rsidP="00F64E20">
      <w:pPr>
        <w:spacing w:afterLines="50" w:after="156" w:line="580" w:lineRule="exact"/>
        <w:jc w:val="right"/>
        <w:rPr>
          <w:rFonts w:ascii="楷体_GB2312" w:eastAsia="楷体_GB2312"/>
          <w:sz w:val="32"/>
          <w:szCs w:val="32"/>
        </w:rPr>
      </w:pPr>
      <w:r w:rsidRPr="00F64E20">
        <w:rPr>
          <w:rFonts w:ascii="楷体_GB2312" w:eastAsia="楷体_GB2312" w:hint="eastAsia"/>
          <w:sz w:val="32"/>
          <w:szCs w:val="32"/>
        </w:rPr>
        <w:t>——三论学习贯彻习近平总书记高校思想政治工作会议讲话</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总体看，高校广大师生思想主流积极健康向上，思想政治工作近年来呈现出持续加强改进、不断向上向好的态势，但也要看</w:t>
      </w:r>
      <w:r w:rsidRPr="00A81D76">
        <w:rPr>
          <w:rFonts w:ascii="仿宋_GB2312" w:eastAsia="仿宋_GB2312" w:hint="eastAsia"/>
          <w:sz w:val="32"/>
          <w:szCs w:val="32"/>
        </w:rPr>
        <w:lastRenderedPageBreak/>
        <w:t>到，遇到的挑战更加严峻、承担的任务更加繁重，同时还存在一些亟待解决的问题。现在高校学生大多是“95后”，朝气蓬勃、好学上进、视野宽广、开放自信，同时，他们知识体系搭建尚未完成，价值观塑造尚未成形，情感心理尚未成熟，需要加以正确引导。思想政治工作如果老一套，缺乏亲和力与针对性，不能满足学生成长发展需求和期待，就很难取得实效。加强和改进新形势下高校思想政治工作，必须革弊布新，创新方式方法，不断增强针对性、时代感和吸引力。</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推动高校思想政治工作改革创新涉及方方面面，重点是在这样四个方面用力：一要用好课堂教学这个主渠道，二要加快构建中国特色哲学社会科学学科体系和教材体系，三要更加注重以文化人、以文育人，四要运用新媒体新技术使工作活起来。好的思想政治工作应该像盐，但不能光吃盐，最好的方式是将盐溶解到各种食物中自然而然地吸收。</w:t>
      </w:r>
    </w:p>
    <w:p w:rsidR="00A81D76"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rsidR="007F2DDF" w:rsidRPr="00953D48" w:rsidRDefault="00A81D76" w:rsidP="00A81D76">
      <w:pPr>
        <w:spacing w:line="580" w:lineRule="exact"/>
        <w:ind w:firstLineChars="200" w:firstLine="640"/>
        <w:rPr>
          <w:rFonts w:ascii="仿宋_GB2312" w:eastAsia="仿宋_GB2312"/>
          <w:sz w:val="32"/>
          <w:szCs w:val="32"/>
        </w:rPr>
      </w:pPr>
      <w:r w:rsidRPr="00A81D76">
        <w:rPr>
          <w:rFonts w:ascii="仿宋_GB2312" w:eastAsia="仿宋_GB2312" w:hint="eastAsia"/>
          <w:sz w:val="32"/>
          <w:szCs w:val="32"/>
        </w:rPr>
        <w:t>邓小平同志曾放眼未来：“一个十亿人口的大国，教育搞上去了，人才资源的巨大优势是任何国家比不了的。”深入学习贯</w:t>
      </w:r>
      <w:r w:rsidRPr="00A81D76">
        <w:rPr>
          <w:rFonts w:ascii="仿宋_GB2312" w:eastAsia="仿宋_GB2312" w:hint="eastAsia"/>
          <w:sz w:val="32"/>
          <w:szCs w:val="32"/>
        </w:rPr>
        <w:lastRenderedPageBreak/>
        <w:t>彻习近平总书记重要讲话精神，以改革创新引领高校思想政治工作，不断提高广大学生的思想水平、政治觉悟、道德品质、文化素养，我们就一定可以把思想政治工作优势转化为高校发展优势，为我国未来发展打下坚实的人才基础。</w:t>
      </w:r>
    </w:p>
    <w:sectPr w:rsidR="007F2DDF"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66" w:rsidRDefault="00E37F66" w:rsidP="00561065">
      <w:r>
        <w:separator/>
      </w:r>
    </w:p>
  </w:endnote>
  <w:endnote w:type="continuationSeparator" w:id="0">
    <w:p w:rsidR="00E37F66" w:rsidRDefault="00E37F66"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A81D76"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400D6C" w:rsidRPr="00400D6C">
          <w:rPr>
            <w:rFonts w:asciiTheme="minorEastAsia" w:hAnsiTheme="minorEastAsia"/>
            <w:noProof/>
            <w:sz w:val="28"/>
            <w:szCs w:val="28"/>
            <w:lang w:val="zh-CN"/>
          </w:rPr>
          <w:t>-</w:t>
        </w:r>
        <w:r w:rsidR="00400D6C">
          <w:rPr>
            <w:rFonts w:asciiTheme="minorEastAsia" w:hAnsiTheme="minorEastAsia"/>
            <w:noProof/>
            <w:sz w:val="28"/>
            <w:szCs w:val="28"/>
          </w:rPr>
          <w:t xml:space="preserve"> 1 -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66" w:rsidRDefault="00E37F66" w:rsidP="00561065">
      <w:r>
        <w:separator/>
      </w:r>
    </w:p>
  </w:footnote>
  <w:footnote w:type="continuationSeparator" w:id="0">
    <w:p w:rsidR="00E37F66" w:rsidRDefault="00E37F66"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156613"/>
    <w:rsid w:val="00161329"/>
    <w:rsid w:val="00186895"/>
    <w:rsid w:val="001C1FDD"/>
    <w:rsid w:val="00244C45"/>
    <w:rsid w:val="003428EF"/>
    <w:rsid w:val="0038580A"/>
    <w:rsid w:val="003D0AF5"/>
    <w:rsid w:val="003F405A"/>
    <w:rsid w:val="00400D6C"/>
    <w:rsid w:val="0040600F"/>
    <w:rsid w:val="004A6D40"/>
    <w:rsid w:val="00561065"/>
    <w:rsid w:val="00594F5B"/>
    <w:rsid w:val="005A20B0"/>
    <w:rsid w:val="005F2642"/>
    <w:rsid w:val="00614495"/>
    <w:rsid w:val="00691158"/>
    <w:rsid w:val="007F2DDF"/>
    <w:rsid w:val="007F4745"/>
    <w:rsid w:val="00854792"/>
    <w:rsid w:val="00880C49"/>
    <w:rsid w:val="008A1361"/>
    <w:rsid w:val="00953D48"/>
    <w:rsid w:val="009D4261"/>
    <w:rsid w:val="00A725C7"/>
    <w:rsid w:val="00A81D76"/>
    <w:rsid w:val="00A96AB2"/>
    <w:rsid w:val="00AD6105"/>
    <w:rsid w:val="00AE5D16"/>
    <w:rsid w:val="00C64663"/>
    <w:rsid w:val="00DF791C"/>
    <w:rsid w:val="00E21387"/>
    <w:rsid w:val="00E23A72"/>
    <w:rsid w:val="00E37F66"/>
    <w:rsid w:val="00F6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504</Words>
  <Characters>2879</Characters>
  <Application>Microsoft Office Word</Application>
  <DocSecurity>0</DocSecurity>
  <Lines>23</Lines>
  <Paragraphs>6</Paragraphs>
  <ScaleCrop>false</ScaleCrop>
  <Company>Microsoft</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程兵双</cp:lastModifiedBy>
  <cp:revision>46</cp:revision>
  <dcterms:created xsi:type="dcterms:W3CDTF">2021-03-18T01:04:00Z</dcterms:created>
  <dcterms:modified xsi:type="dcterms:W3CDTF">2021-12-15T11:10:00Z</dcterms:modified>
</cp:coreProperties>
</file>